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291"/>
        <w:tblW w:w="1414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 w:firstRow="1" w:lastRow="1" w:firstColumn="1" w:lastColumn="1" w:noHBand="0" w:noVBand="0"/>
      </w:tblPr>
      <w:tblGrid>
        <w:gridCol w:w="1878"/>
        <w:gridCol w:w="1043"/>
        <w:gridCol w:w="589"/>
        <w:gridCol w:w="2648"/>
        <w:gridCol w:w="3236"/>
        <w:gridCol w:w="704"/>
        <w:gridCol w:w="2251"/>
        <w:gridCol w:w="1799"/>
      </w:tblGrid>
      <w:tr w:rsidR="00A53027" w:rsidRPr="005C6AD0" w:rsidTr="00923469">
        <w:trPr>
          <w:trHeight w:val="151"/>
        </w:trPr>
        <w:tc>
          <w:tcPr>
            <w:tcW w:w="2921" w:type="dxa"/>
            <w:gridSpan w:val="2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jc w:val="center"/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Module : 1</w:t>
            </w:r>
          </w:p>
        </w:tc>
        <w:tc>
          <w:tcPr>
            <w:tcW w:w="3237" w:type="dxa"/>
            <w:gridSpan w:val="2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jc w:val="center"/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Groupe d’APS</w:t>
            </w:r>
          </w:p>
        </w:tc>
        <w:tc>
          <w:tcPr>
            <w:tcW w:w="3940" w:type="dxa"/>
            <w:gridSpan w:val="2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jc w:val="center"/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APS support</w:t>
            </w:r>
          </w:p>
        </w:tc>
        <w:tc>
          <w:tcPr>
            <w:tcW w:w="4050" w:type="dxa"/>
            <w:gridSpan w:val="2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jc w:val="center"/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Niveau scolaire</w:t>
            </w:r>
          </w:p>
        </w:tc>
      </w:tr>
      <w:tr w:rsidR="00A53027" w:rsidRPr="005C6AD0" w:rsidTr="00923469">
        <w:trPr>
          <w:trHeight w:val="119"/>
        </w:trPr>
        <w:tc>
          <w:tcPr>
            <w:tcW w:w="3510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C5773" w:rsidP="00923469">
            <w:pPr>
              <w:keepNext/>
              <w:keepLines/>
              <w:rPr>
                <w:lang w:bidi="ar-MA"/>
              </w:rPr>
            </w:pPr>
            <w:r>
              <w:rPr>
                <w:lang w:bidi="ar-MA"/>
              </w:rPr>
              <w:t>A</w:t>
            </w:r>
            <w:r w:rsidR="00A53027" w:rsidRPr="005C6AD0">
              <w:rPr>
                <w:lang w:bidi="ar-MA"/>
              </w:rPr>
              <w:t xml:space="preserve">daptation des réponses motrices en fonction des changements des situations </w:t>
            </w:r>
          </w:p>
          <w:p w:rsidR="00A53027" w:rsidRPr="005C6AD0" w:rsidRDefault="00A53027" w:rsidP="00923469"/>
        </w:tc>
        <w:tc>
          <w:tcPr>
            <w:tcW w:w="264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jc w:val="center"/>
              <w:rPr>
                <w:b/>
                <w:bCs/>
              </w:rPr>
            </w:pPr>
            <w:r w:rsidRPr="005C6AD0">
              <w:rPr>
                <w:b/>
                <w:bCs/>
              </w:rPr>
              <w:t xml:space="preserve">Athlétisme </w:t>
            </w:r>
          </w:p>
        </w:tc>
        <w:tc>
          <w:tcPr>
            <w:tcW w:w="3940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jc w:val="center"/>
              <w:rPr>
                <w:b/>
                <w:bCs/>
              </w:rPr>
            </w:pPr>
            <w:r w:rsidRPr="005C6AD0">
              <w:rPr>
                <w:b/>
                <w:bCs/>
              </w:rPr>
              <w:t>Course en durée</w:t>
            </w:r>
          </w:p>
        </w:tc>
        <w:tc>
          <w:tcPr>
            <w:tcW w:w="4050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415BF" w:rsidP="00923469">
            <w:pPr>
              <w:jc w:val="center"/>
            </w:pPr>
            <w:r>
              <w:t>2</w:t>
            </w:r>
            <w:r w:rsidRPr="00A415BF">
              <w:rPr>
                <w:vertAlign w:val="superscript"/>
              </w:rPr>
              <w:t>ème</w:t>
            </w:r>
            <w:r>
              <w:t xml:space="preserve"> AC</w:t>
            </w:r>
          </w:p>
        </w:tc>
      </w:tr>
      <w:tr w:rsidR="00A53027" w:rsidRPr="005C6AD0" w:rsidTr="00923469">
        <w:trPr>
          <w:trHeight w:val="284"/>
        </w:trPr>
        <w:tc>
          <w:tcPr>
            <w:tcW w:w="292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Objectif terminal d’intégration (OTI)</w:t>
            </w:r>
          </w:p>
        </w:tc>
        <w:tc>
          <w:tcPr>
            <w:tcW w:w="11227" w:type="dxa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</w:p>
        </w:tc>
      </w:tr>
      <w:tr w:rsidR="00A53027" w:rsidRPr="005C6AD0" w:rsidTr="00923469">
        <w:trPr>
          <w:trHeight w:val="301"/>
        </w:trPr>
        <w:tc>
          <w:tcPr>
            <w:tcW w:w="292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 xml:space="preserve">Objectif terminal du cycle </w:t>
            </w:r>
          </w:p>
        </w:tc>
        <w:tc>
          <w:tcPr>
            <w:tcW w:w="11227" w:type="dxa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keepNext/>
              <w:keepLines/>
              <w:bidi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  <w:p w:rsidR="00A53027" w:rsidRPr="005C6AD0" w:rsidRDefault="00A53027" w:rsidP="00923469">
            <w:pPr>
              <w:spacing w:line="192" w:lineRule="auto"/>
              <w:jc w:val="lowKashida"/>
              <w:rPr>
                <w:sz w:val="20"/>
              </w:rPr>
            </w:pPr>
          </w:p>
        </w:tc>
      </w:tr>
      <w:tr w:rsidR="00A53027" w:rsidRPr="005C6AD0" w:rsidTr="00923469">
        <w:trPr>
          <w:trHeight w:val="439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jc w:val="center"/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Séances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jc w:val="center"/>
              <w:rPr>
                <w:b/>
                <w:sz w:val="22"/>
                <w:szCs w:val="22"/>
              </w:rPr>
            </w:pPr>
            <w:r w:rsidRPr="005C6AD0">
              <w:rPr>
                <w:b/>
                <w:sz w:val="22"/>
                <w:szCs w:val="22"/>
              </w:rPr>
              <w:t>Technico-tactiqu</w:t>
            </w:r>
            <w:bookmarkStart w:id="0" w:name="_GoBack"/>
            <w:bookmarkEnd w:id="0"/>
            <w:r w:rsidRPr="005C6AD0">
              <w:rPr>
                <w:b/>
                <w:sz w:val="22"/>
                <w:szCs w:val="22"/>
              </w:rPr>
              <w:t>e</w:t>
            </w:r>
          </w:p>
        </w:tc>
        <w:tc>
          <w:tcPr>
            <w:tcW w:w="2955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jc w:val="center"/>
              <w:rPr>
                <w:b/>
                <w:sz w:val="22"/>
                <w:szCs w:val="22"/>
              </w:rPr>
            </w:pPr>
            <w:r w:rsidRPr="005C6AD0">
              <w:rPr>
                <w:b/>
                <w:sz w:val="22"/>
                <w:szCs w:val="22"/>
              </w:rPr>
              <w:t>Informations</w:t>
            </w:r>
          </w:p>
        </w:tc>
        <w:tc>
          <w:tcPr>
            <w:tcW w:w="179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Savoir-faire socio-affectif</w:t>
            </w:r>
          </w:p>
        </w:tc>
      </w:tr>
      <w:tr w:rsidR="00A53027" w:rsidRPr="005C6AD0" w:rsidTr="00923469">
        <w:trPr>
          <w:trHeight w:val="64"/>
        </w:trPr>
        <w:tc>
          <w:tcPr>
            <w:tcW w:w="9394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Cs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A53027">
            <w:pPr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5C6AD0">
              <w:rPr>
                <w:b/>
                <w:bCs/>
                <w:sz w:val="20"/>
                <w:szCs w:val="20"/>
              </w:rPr>
              <w:t>Connaître les différentes formes de course de durée, ainsi que les filières énergétiques sollicitées.</w:t>
            </w:r>
          </w:p>
          <w:p w:rsidR="00A53027" w:rsidRPr="005C6AD0" w:rsidRDefault="00A53027" w:rsidP="00A53027">
            <w:pPr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5C6AD0">
              <w:rPr>
                <w:b/>
                <w:bCs/>
                <w:sz w:val="20"/>
                <w:szCs w:val="20"/>
              </w:rPr>
              <w:t>Connaître et Connaissances des principes scientifiques des tests du terrain permettant d’apprécier  la capacité physique d’organisme humain.</w:t>
            </w:r>
          </w:p>
          <w:p w:rsidR="00A53027" w:rsidRPr="005C6AD0" w:rsidRDefault="00A53027" w:rsidP="00A53027">
            <w:pPr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5C6AD0">
              <w:rPr>
                <w:b/>
                <w:bCs/>
                <w:sz w:val="20"/>
                <w:szCs w:val="20"/>
              </w:rPr>
              <w:t>exploiter les différents Procédés d’entraînement de la filière aérobie, et les processus énergétiques</w:t>
            </w:r>
          </w:p>
          <w:p w:rsidR="00A53027" w:rsidRPr="005C6AD0" w:rsidRDefault="00A53027" w:rsidP="00A53027">
            <w:pPr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5C6AD0">
              <w:rPr>
                <w:b/>
                <w:bCs/>
                <w:sz w:val="20"/>
                <w:szCs w:val="20"/>
              </w:rPr>
              <w:t xml:space="preserve">Connaître les principes de conservation et régulation du rythme, ainsi que les différentes allures et profil  de </w:t>
            </w:r>
            <w:r w:rsidRPr="005C6AD0">
              <w:rPr>
                <w:b/>
                <w:bCs/>
                <w:sz w:val="20"/>
                <w:szCs w:val="20"/>
              </w:rPr>
              <w:lastRenderedPageBreak/>
              <w:t>course.</w:t>
            </w: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  <w:tc>
          <w:tcPr>
            <w:tcW w:w="1799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A53027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C6AD0">
              <w:rPr>
                <w:sz w:val="20"/>
                <w:szCs w:val="20"/>
              </w:rPr>
              <w:t>Apprendre à gérer sa course au sein d’un groupe de niveau.</w:t>
            </w: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A53027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C6AD0">
              <w:rPr>
                <w:sz w:val="20"/>
                <w:szCs w:val="20"/>
              </w:rPr>
              <w:t>Articuler et adapter la notion du volume et intensité de course.</w:t>
            </w:r>
          </w:p>
          <w:p w:rsidR="00A53027" w:rsidRPr="005C6AD0" w:rsidRDefault="00A53027" w:rsidP="00923469">
            <w:pPr>
              <w:rPr>
                <w:sz w:val="20"/>
                <w:szCs w:val="20"/>
              </w:rPr>
            </w:pPr>
          </w:p>
          <w:p w:rsidR="00A53027" w:rsidRPr="005C6AD0" w:rsidRDefault="00A53027" w:rsidP="00A53027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C6AD0">
              <w:rPr>
                <w:sz w:val="20"/>
                <w:szCs w:val="20"/>
              </w:rPr>
              <w:t>Doser ses efforts  selon le temps et la distance alloués</w:t>
            </w: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</w:tr>
      <w:tr w:rsidR="00866572" w:rsidRPr="005C6AD0" w:rsidTr="00923469">
        <w:trPr>
          <w:trHeight w:val="214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66572" w:rsidRPr="005C6AD0" w:rsidRDefault="00866572" w:rsidP="00923469">
            <w:pPr>
              <w:jc w:val="center"/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TO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66572" w:rsidRPr="00DB48AD" w:rsidRDefault="00866572" w:rsidP="00F67774">
            <w:pPr>
              <w:rPr>
                <w:b/>
                <w:bCs/>
                <w:sz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 xml:space="preserve">Déterminer la vitesse maximale aérobie (VMA) de chaque élève par </w:t>
            </w:r>
            <w:r w:rsidRPr="00071ECA">
              <w:rPr>
                <w:b/>
                <w:bCs/>
                <w:i/>
                <w:iCs/>
                <w:sz w:val="22"/>
                <w:szCs w:val="22"/>
              </w:rPr>
              <w:t>le test navette Luc léger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66572" w:rsidRPr="005C6AD0" w:rsidRDefault="00866572" w:rsidP="00923469">
            <w:pPr>
              <w:rPr>
                <w:bCs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66572" w:rsidRPr="005C6AD0" w:rsidRDefault="00866572" w:rsidP="00923469">
            <w:pPr>
              <w:rPr>
                <w:b/>
                <w:sz w:val="22"/>
                <w:szCs w:val="22"/>
              </w:rPr>
            </w:pPr>
          </w:p>
        </w:tc>
      </w:tr>
      <w:tr w:rsidR="00866572" w:rsidRPr="005C6AD0" w:rsidTr="00AC5773">
        <w:trPr>
          <w:trHeight w:val="443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66572" w:rsidRPr="005C6AD0" w:rsidRDefault="00AC5773" w:rsidP="009234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Séance Théorique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66572" w:rsidRPr="00C211FC" w:rsidRDefault="00AC5773" w:rsidP="00866572">
            <w:pPr>
              <w:ind w:right="-828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Amener les élèves à avoir des notions de base sur leurs VMA et </w:t>
            </w:r>
            <w:r w:rsidR="00852ACA">
              <w:rPr>
                <w:b/>
                <w:bCs/>
                <w:sz w:val="20"/>
              </w:rPr>
              <w:t>la filière</w:t>
            </w:r>
            <w:r>
              <w:rPr>
                <w:b/>
                <w:bCs/>
                <w:sz w:val="20"/>
              </w:rPr>
              <w:t xml:space="preserve"> Aérobie 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66572" w:rsidRPr="005C6AD0" w:rsidRDefault="00866572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66572" w:rsidRPr="005C6AD0" w:rsidRDefault="00866572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301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C5773" w:rsidP="009234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ind w:right="-828"/>
              <w:rPr>
                <w:b/>
                <w:bCs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>développement de la capacité aéro</w:t>
            </w:r>
            <w:r w:rsidR="00866572">
              <w:rPr>
                <w:b/>
                <w:bCs/>
                <w:sz w:val="18"/>
                <w:szCs w:val="18"/>
              </w:rPr>
              <w:t>bie par un travail continu de 80</w:t>
            </w:r>
            <w:r w:rsidRPr="005C6AD0">
              <w:rPr>
                <w:b/>
                <w:bCs/>
                <w:sz w:val="18"/>
                <w:szCs w:val="18"/>
              </w:rPr>
              <w:t xml:space="preserve">% de VMA : </w:t>
            </w:r>
          </w:p>
          <w:p w:rsidR="00A53027" w:rsidRPr="005C6AD0" w:rsidRDefault="00A53027" w:rsidP="00923469">
            <w:pPr>
              <w:ind w:right="-828"/>
              <w:rPr>
                <w:b/>
                <w:bCs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>être capable de courir 6min pour le 1</w:t>
            </w:r>
            <w:r w:rsidRPr="005C6AD0">
              <w:rPr>
                <w:b/>
                <w:bCs/>
                <w:sz w:val="18"/>
                <w:szCs w:val="18"/>
                <w:vertAlign w:val="superscript"/>
              </w:rPr>
              <w:t>ere</w:t>
            </w:r>
            <w:r w:rsidRPr="005C6AD0">
              <w:rPr>
                <w:b/>
                <w:bCs/>
                <w:sz w:val="18"/>
                <w:szCs w:val="18"/>
              </w:rPr>
              <w:t xml:space="preserve"> groupe et 12 min pour les 3 autres groupes tout en gardant le même rythme jusqu’à l’arrivée.  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301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C5773" w:rsidP="009234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>développement de la capacité aérobie par un travail continu de 80% de VMA : Etre capable de courir 12 min pour le 1ere groupe et 20’pour les 3 autres groupes  sans interruption tout en gardant le même rythme jusqu'à l’arrivée sur une piste de 150m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311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C5773" w:rsidP="009234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bCs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>Etre capable de parcourir une distance de 300m avec un rythme initiale (250m avec une intensité de 80% de VMA) puis changer le rythme en accélérant vers l’arrivée (50m avec une intensité de 100% de VMA).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452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C5773" w:rsidP="009234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bCs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 xml:space="preserve">développement et de la puissance aérobie par un travail court-court de 110% de VMA : Dans un temps connu  10s, soutenir des courses à intervalles correspondants à 110% de VMA de chaque groupe (G1 : 32m; G2 : 33,5m ; G3: 36,6m; G4 : 39,7m), </w:t>
            </w:r>
          </w:p>
          <w:p w:rsidR="00A53027" w:rsidRPr="005C6AD0" w:rsidRDefault="00A53027" w:rsidP="00923469">
            <w:pPr>
              <w:rPr>
                <w:b/>
                <w:bCs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 xml:space="preserve">Tps W=Tps Rec.     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433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C5773" w:rsidP="009234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 xml:space="preserve">Développement de la puissance aérobie par un travail court-court: Dans un temps de 15’’, soutenir des courses à intervalles,  correspondants à 100% de VMA de chaque groupe (G1:43,65m ; G2:45,75m ; G3:49,95m ; G4:54,15m), Tps W=Tps Rec.   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445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C5773" w:rsidP="00923469">
            <w:pPr>
              <w:tabs>
                <w:tab w:val="left" w:pos="765"/>
                <w:tab w:val="center" w:pos="83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Cs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>développement de puissance aérobie par un travail long-long avec une intensité de 95% de VMA : être capable de parcourir une distance déterminée de 300m (2tour)  dans un temps connu.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616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C5773" w:rsidP="00923469">
            <w:pPr>
              <w:tabs>
                <w:tab w:val="left" w:pos="765"/>
                <w:tab w:val="center" w:pos="83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tabs>
                <w:tab w:val="left" w:pos="765"/>
                <w:tab w:val="center" w:pos="838"/>
              </w:tabs>
              <w:rPr>
                <w:b/>
                <w:sz w:val="18"/>
                <w:szCs w:val="18"/>
              </w:rPr>
            </w:pPr>
            <w:r w:rsidRPr="005C6AD0">
              <w:rPr>
                <w:b/>
                <w:bCs/>
                <w:sz w:val="18"/>
                <w:szCs w:val="18"/>
              </w:rPr>
              <w:t>développement de l’endurance aérobie (capacité) par un travail long-long avec une intensité de 90% de VMA : être capable de parcourir une distance déterminée de 600m 4 tours) dans un temps connu.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456"/>
        </w:trPr>
        <w:tc>
          <w:tcPr>
            <w:tcW w:w="18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C5773" w:rsidP="00923469">
            <w:pPr>
              <w:tabs>
                <w:tab w:val="left" w:pos="765"/>
                <w:tab w:val="center" w:pos="838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w="7516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  <w:r w:rsidRPr="005C6AD0">
              <w:rPr>
                <w:b/>
                <w:bCs/>
                <w:sz w:val="18"/>
                <w:szCs w:val="18"/>
              </w:rPr>
              <w:t>développement de l’endurance aérobie (capacité) par un travail long-long avec une intensité de 90% de VMA : être capable de parcourir une distance déterminée de 900m (6 tours) dans un temps connu.</w:t>
            </w:r>
          </w:p>
        </w:tc>
        <w:tc>
          <w:tcPr>
            <w:tcW w:w="2955" w:type="dxa"/>
            <w:gridSpan w:val="2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  <w:tr w:rsidR="00A53027" w:rsidRPr="005C6AD0" w:rsidTr="00923469">
        <w:trPr>
          <w:trHeight w:val="456"/>
        </w:trPr>
        <w:tc>
          <w:tcPr>
            <w:tcW w:w="1878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tabs>
                <w:tab w:val="left" w:pos="765"/>
                <w:tab w:val="center" w:pos="838"/>
              </w:tabs>
              <w:jc w:val="center"/>
              <w:rPr>
                <w:bCs/>
                <w:sz w:val="22"/>
                <w:szCs w:val="22"/>
              </w:rPr>
            </w:pPr>
            <w:r w:rsidRPr="005C6AD0">
              <w:rPr>
                <w:bCs/>
                <w:sz w:val="22"/>
                <w:szCs w:val="22"/>
              </w:rPr>
              <w:t>TB</w:t>
            </w:r>
          </w:p>
        </w:tc>
        <w:tc>
          <w:tcPr>
            <w:tcW w:w="7516" w:type="dxa"/>
            <w:gridSpan w:val="4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A53027" w:rsidRPr="005C6AD0" w:rsidRDefault="00A53027" w:rsidP="00923469">
            <w:pPr>
              <w:rPr>
                <w:sz w:val="18"/>
                <w:szCs w:val="18"/>
              </w:rPr>
            </w:pPr>
            <w:r w:rsidRPr="005C6AD0">
              <w:rPr>
                <w:sz w:val="18"/>
                <w:szCs w:val="18"/>
              </w:rPr>
              <w:t>Test Bilan</w:t>
            </w:r>
          </w:p>
        </w:tc>
        <w:tc>
          <w:tcPr>
            <w:tcW w:w="2955" w:type="dxa"/>
            <w:gridSpan w:val="2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A53027" w:rsidRPr="005C6AD0" w:rsidRDefault="00A53027" w:rsidP="00923469">
            <w:pPr>
              <w:rPr>
                <w:bCs/>
                <w:sz w:val="22"/>
                <w:szCs w:val="22"/>
              </w:rPr>
            </w:pPr>
          </w:p>
        </w:tc>
      </w:tr>
    </w:tbl>
    <w:p w:rsidR="00A53027" w:rsidRPr="005F097E" w:rsidRDefault="00A53027" w:rsidP="00A53027">
      <w:pPr>
        <w:rPr>
          <w:sz w:val="22"/>
          <w:szCs w:val="22"/>
        </w:rPr>
      </w:pPr>
    </w:p>
    <w:p w:rsidR="00B8047E" w:rsidRDefault="00356513"/>
    <w:sectPr w:rsidR="00B8047E" w:rsidSect="005F09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513" w:rsidRDefault="00356513">
      <w:r>
        <w:separator/>
      </w:r>
    </w:p>
  </w:endnote>
  <w:endnote w:type="continuationSeparator" w:id="0">
    <w:p w:rsidR="00356513" w:rsidRDefault="0035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431" w:rsidRDefault="00D1343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431" w:rsidRDefault="00D13431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431" w:rsidRDefault="00D1343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513" w:rsidRDefault="00356513">
      <w:r>
        <w:separator/>
      </w:r>
    </w:p>
  </w:footnote>
  <w:footnote w:type="continuationSeparator" w:id="0">
    <w:p w:rsidR="00356513" w:rsidRDefault="0035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431" w:rsidRDefault="00D1343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26707" o:spid="_x0000_s2050" type="#_x0000_t136" style="position:absolute;margin-left:0;margin-top:0;width:48.75pt;height:7.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6pt" string="www.epsmaroc.ne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556" w:rsidRPr="008F2979" w:rsidRDefault="00D13431" w:rsidP="008F2979">
    <w:pPr>
      <w:pStyle w:val="En-tte"/>
      <w:tabs>
        <w:tab w:val="center" w:pos="7002"/>
        <w:tab w:val="left" w:pos="10605"/>
      </w:tabs>
      <w:rPr>
        <w:color w:val="000000"/>
        <w:sz w:val="44"/>
        <w:szCs w:val="44"/>
        <w:lang w:val="fr-F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26708" o:spid="_x0000_s2051" type="#_x0000_t136" style="position:absolute;margin-left:0;margin-top:0;width:48.75pt;height:7.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6pt" string="www.epsmaroc.net"/>
        </v:shape>
      </w:pict>
    </w:r>
    <w:r w:rsidR="00A53027">
      <w:rPr>
        <w:b/>
        <w:color w:val="000000"/>
        <w:sz w:val="44"/>
        <w:szCs w:val="44"/>
        <w:lang w:val="fr-FR"/>
      </w:rPr>
      <w:t xml:space="preserve">                                     </w:t>
    </w:r>
    <w:r w:rsidR="00A53027" w:rsidRPr="00790556">
      <w:rPr>
        <w:b/>
        <w:color w:val="000000"/>
        <w:sz w:val="44"/>
        <w:szCs w:val="44"/>
      </w:rPr>
      <w:t>PROJET PREVISIONNEL</w:t>
    </w:r>
  </w:p>
  <w:p w:rsidR="00883317" w:rsidRDefault="0035651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431" w:rsidRDefault="00D1343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26706" o:spid="_x0000_s2049" type="#_x0000_t136" style="position:absolute;margin-left:0;margin-top:0;width:48.75pt;height:7.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6pt" string="www.epsmaroc.ne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.35pt;height:9.35pt" o:bullet="t">
        <v:imagedata r:id="rId1" o:title="BD21298_"/>
      </v:shape>
    </w:pict>
  </w:numPicBullet>
  <w:abstractNum w:abstractNumId="0">
    <w:nsid w:val="106A6842"/>
    <w:multiLevelType w:val="hybridMultilevel"/>
    <w:tmpl w:val="D97CFF1E"/>
    <w:lvl w:ilvl="0" w:tplc="3D44BCA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2D0BE9"/>
    <w:multiLevelType w:val="hybridMultilevel"/>
    <w:tmpl w:val="1F349214"/>
    <w:lvl w:ilvl="0" w:tplc="3D44BCA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22125"/>
    <w:multiLevelType w:val="hybridMultilevel"/>
    <w:tmpl w:val="B3E29870"/>
    <w:lvl w:ilvl="0" w:tplc="3D44BCA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D44BCA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2D822AC"/>
    <w:multiLevelType w:val="hybridMultilevel"/>
    <w:tmpl w:val="9E1656DC"/>
    <w:lvl w:ilvl="0" w:tplc="AF365F92"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1E"/>
    <w:rsid w:val="000F561E"/>
    <w:rsid w:val="00356513"/>
    <w:rsid w:val="0038346E"/>
    <w:rsid w:val="005364D6"/>
    <w:rsid w:val="005A41BF"/>
    <w:rsid w:val="00852ACA"/>
    <w:rsid w:val="00866572"/>
    <w:rsid w:val="00A415BF"/>
    <w:rsid w:val="00A53027"/>
    <w:rsid w:val="00AC5773"/>
    <w:rsid w:val="00D13431"/>
    <w:rsid w:val="00E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53027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basedOn w:val="Policepardfaut"/>
    <w:link w:val="En-tte"/>
    <w:uiPriority w:val="99"/>
    <w:rsid w:val="00A53027"/>
    <w:rPr>
      <w:rFonts w:ascii="Times New Roman" w:eastAsia="Times New Roman" w:hAnsi="Times New Roman" w:cs="Times New Roman"/>
      <w:sz w:val="24"/>
      <w:szCs w:val="24"/>
      <w:lang w:val="x-none" w:eastAsia="fr-FR"/>
    </w:rPr>
  </w:style>
  <w:style w:type="paragraph" w:styleId="Pieddepage">
    <w:name w:val="footer"/>
    <w:basedOn w:val="Normal"/>
    <w:link w:val="PieddepageCar"/>
    <w:uiPriority w:val="99"/>
    <w:unhideWhenUsed/>
    <w:rsid w:val="00D1343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13431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53027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basedOn w:val="Policepardfaut"/>
    <w:link w:val="En-tte"/>
    <w:uiPriority w:val="99"/>
    <w:rsid w:val="00A53027"/>
    <w:rPr>
      <w:rFonts w:ascii="Times New Roman" w:eastAsia="Times New Roman" w:hAnsi="Times New Roman" w:cs="Times New Roman"/>
      <w:sz w:val="24"/>
      <w:szCs w:val="24"/>
      <w:lang w:val="x-none" w:eastAsia="fr-FR"/>
    </w:rPr>
  </w:style>
  <w:style w:type="paragraph" w:styleId="Pieddepage">
    <w:name w:val="footer"/>
    <w:basedOn w:val="Normal"/>
    <w:link w:val="PieddepageCar"/>
    <w:uiPriority w:val="99"/>
    <w:unhideWhenUsed/>
    <w:rsid w:val="00D1343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13431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522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El Maimouni</dc:creator>
  <cp:lastModifiedBy>AZIZ</cp:lastModifiedBy>
  <cp:revision>8</cp:revision>
  <cp:lastPrinted>2016-10-09T09:57:00Z</cp:lastPrinted>
  <dcterms:created xsi:type="dcterms:W3CDTF">2016-07-18T22:14:00Z</dcterms:created>
  <dcterms:modified xsi:type="dcterms:W3CDTF">2016-10-09T09:58:00Z</dcterms:modified>
</cp:coreProperties>
</file>